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06AB38" w14:textId="274573AE" w:rsidR="00AB24E0" w:rsidRPr="00F37664" w:rsidRDefault="00AB24E0" w:rsidP="00AB24E0">
      <w:pPr>
        <w:spacing w:line="360" w:lineRule="auto"/>
        <w:jc w:val="center"/>
        <w:rPr>
          <w:rFonts w:ascii="Times New Roman" w:eastAsia="黑体" w:hAnsi="Times New Roman" w:cs="Times New Roman"/>
          <w:b/>
          <w:color w:val="000000"/>
          <w:sz w:val="18"/>
          <w:szCs w:val="18"/>
        </w:rPr>
      </w:pPr>
      <w:r>
        <w:rPr>
          <w:rFonts w:ascii="Times New Roman" w:hAnsi="Times New Roman" w:cs="Times New Roman"/>
          <w:b/>
          <w:szCs w:val="21"/>
        </w:rPr>
        <w:t>Table</w:t>
      </w:r>
      <w:bookmarkStart w:id="0" w:name="_Hlk15912369"/>
      <w:bookmarkStart w:id="1" w:name="OLE_LINK84"/>
      <w:r>
        <w:rPr>
          <w:rFonts w:ascii="Times New Roman" w:hAnsi="Times New Roman" w:cs="Times New Roman"/>
          <w:b/>
          <w:szCs w:val="21"/>
        </w:rPr>
        <w:t xml:space="preserve">S4 </w:t>
      </w:r>
      <w:r w:rsidR="007B2D5D"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eastAsia="黑体" w:hAnsi="Times New Roman" w:cs="Times New Roman"/>
          <w:b/>
          <w:color w:val="000000"/>
          <w:sz w:val="18"/>
          <w:szCs w:val="18"/>
        </w:rPr>
        <w:t xml:space="preserve">The differential genera </w:t>
      </w:r>
      <w:r>
        <w:rPr>
          <w:rFonts w:ascii="Times New Roman" w:eastAsia="黑体" w:hAnsi="Times New Roman" w:cs="Times New Roman" w:hint="eastAsia"/>
          <w:b/>
          <w:color w:val="000000"/>
          <w:sz w:val="18"/>
          <w:szCs w:val="18"/>
        </w:rPr>
        <w:t>between</w:t>
      </w:r>
      <w:r>
        <w:rPr>
          <w:rFonts w:ascii="Times New Roman" w:eastAsia="黑体" w:hAnsi="Times New Roman" w:cs="Times New Roman"/>
          <w:b/>
          <w:color w:val="000000"/>
          <w:sz w:val="18"/>
          <w:szCs w:val="18"/>
        </w:rPr>
        <w:t xml:space="preserve"> PH and </w:t>
      </w:r>
      <w:bookmarkStart w:id="2" w:name="OLE_LINK50"/>
      <w:bookmarkStart w:id="3" w:name="OLE_LINK51"/>
      <w:r>
        <w:rPr>
          <w:rFonts w:ascii="Times New Roman" w:eastAsia="黑体" w:hAnsi="Times New Roman" w:cs="Times New Roman"/>
          <w:b/>
          <w:color w:val="000000"/>
          <w:sz w:val="18"/>
          <w:szCs w:val="18"/>
        </w:rPr>
        <w:t>PN group</w:t>
      </w:r>
      <w:bookmarkEnd w:id="0"/>
      <w:bookmarkEnd w:id="1"/>
      <w:bookmarkEnd w:id="2"/>
      <w:bookmarkEnd w:id="3"/>
      <w:r>
        <w:rPr>
          <w:rFonts w:ascii="Times New Roman" w:eastAsia="黑体" w:hAnsi="Times New Roman" w:cs="Times New Roman"/>
          <w:b/>
          <w:color w:val="000000"/>
          <w:sz w:val="18"/>
          <w:szCs w:val="18"/>
        </w:rPr>
        <w:t xml:space="preserve"> </w:t>
      </w:r>
      <w:bookmarkStart w:id="4" w:name="_GoBack"/>
      <w:bookmarkEnd w:id="4"/>
    </w:p>
    <w:tbl>
      <w:tblPr>
        <w:tblW w:w="9322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40"/>
        <w:gridCol w:w="1045"/>
        <w:gridCol w:w="1231"/>
        <w:gridCol w:w="1275"/>
        <w:gridCol w:w="999"/>
        <w:gridCol w:w="1932"/>
      </w:tblGrid>
      <w:tr w:rsidR="00AB24E0" w14:paraId="50049499" w14:textId="77777777" w:rsidTr="006B0968">
        <w:trPr>
          <w:trHeight w:val="270"/>
        </w:trPr>
        <w:tc>
          <w:tcPr>
            <w:tcW w:w="2840" w:type="dxa"/>
            <w:tcBorders>
              <w:top w:val="single" w:sz="12" w:space="0" w:color="auto"/>
              <w:bottom w:val="single" w:sz="12" w:space="0" w:color="auto"/>
            </w:tcBorders>
          </w:tcPr>
          <w:p w14:paraId="66E36499" w14:textId="77777777" w:rsidR="00AB24E0" w:rsidRDefault="00AB24E0" w:rsidP="006B0968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76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3C9738F1" w14:textId="77777777" w:rsidR="00AB24E0" w:rsidRPr="007A6A63" w:rsidRDefault="00AB24E0" w:rsidP="006B0968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</w:pPr>
            <w:r w:rsidRPr="007A6A63">
              <w:rPr>
                <w:rFonts w:ascii="Times New Roman" w:eastAsia="黑体" w:hAnsi="Times New Roman" w:cs="Times New Roman" w:hint="eastAsia"/>
                <w:bCs/>
                <w:color w:val="000000"/>
                <w:sz w:val="20"/>
                <w:szCs w:val="20"/>
              </w:rPr>
              <w:t>P</w:t>
            </w:r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  <w:t>H</w:t>
            </w:r>
          </w:p>
        </w:tc>
        <w:tc>
          <w:tcPr>
            <w:tcW w:w="2274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10705CF4" w14:textId="77777777" w:rsidR="00AB24E0" w:rsidRPr="007A6A63" w:rsidRDefault="00AB24E0" w:rsidP="006B0968">
            <w:pPr>
              <w:widowControl/>
              <w:spacing w:line="360" w:lineRule="auto"/>
              <w:ind w:firstLineChars="200" w:firstLine="400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</w:pPr>
            <w:r w:rsidRPr="007A6A63">
              <w:rPr>
                <w:rFonts w:ascii="Times New Roman" w:eastAsia="黑体" w:hAnsi="Times New Roman" w:cs="Times New Roman" w:hint="eastAsia"/>
                <w:bCs/>
                <w:color w:val="000000"/>
                <w:sz w:val="20"/>
                <w:szCs w:val="20"/>
              </w:rPr>
              <w:t>P</w:t>
            </w:r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932" w:type="dxa"/>
            <w:tcBorders>
              <w:top w:val="single" w:sz="12" w:space="0" w:color="auto"/>
              <w:bottom w:val="single" w:sz="12" w:space="0" w:color="auto"/>
            </w:tcBorders>
          </w:tcPr>
          <w:p w14:paraId="41AAC998" w14:textId="77777777" w:rsidR="00AB24E0" w:rsidRDefault="00AB24E0" w:rsidP="006B0968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AB24E0" w14:paraId="76CEEA6C" w14:textId="77777777" w:rsidTr="006B0968">
        <w:trPr>
          <w:trHeight w:val="270"/>
        </w:trPr>
        <w:tc>
          <w:tcPr>
            <w:tcW w:w="2840" w:type="dxa"/>
            <w:tcBorders>
              <w:top w:val="single" w:sz="12" w:space="0" w:color="auto"/>
            </w:tcBorders>
          </w:tcPr>
          <w:p w14:paraId="5AC59D41" w14:textId="77777777" w:rsidR="00AB24E0" w:rsidRPr="007A6A63" w:rsidRDefault="00AB24E0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</w:pPr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  <w:t>genera</w:t>
            </w:r>
          </w:p>
        </w:tc>
        <w:tc>
          <w:tcPr>
            <w:tcW w:w="1045" w:type="dxa"/>
            <w:tcBorders>
              <w:top w:val="single" w:sz="12" w:space="0" w:color="auto"/>
            </w:tcBorders>
          </w:tcPr>
          <w:p w14:paraId="6A2EA120" w14:textId="77777777" w:rsidR="00AB24E0" w:rsidRPr="007A6A63" w:rsidRDefault="00AB24E0" w:rsidP="006B0968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</w:pPr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231" w:type="dxa"/>
            <w:tcBorders>
              <w:top w:val="single" w:sz="12" w:space="0" w:color="auto"/>
            </w:tcBorders>
          </w:tcPr>
          <w:p w14:paraId="19E832A7" w14:textId="77777777" w:rsidR="00AB24E0" w:rsidRPr="007A6A63" w:rsidRDefault="00AB24E0" w:rsidP="006B0968">
            <w:pPr>
              <w:widowControl/>
              <w:spacing w:line="360" w:lineRule="auto"/>
              <w:ind w:firstLineChars="250" w:firstLine="500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</w:pPr>
            <w:r w:rsidRPr="007A6A63">
              <w:rPr>
                <w:rFonts w:ascii="Times New Roman" w:eastAsia="黑体" w:hAnsi="Times New Roman" w:cs="Times New Roman" w:hint="eastAsia"/>
                <w:bCs/>
                <w:color w:val="000000"/>
                <w:sz w:val="20"/>
                <w:szCs w:val="20"/>
              </w:rPr>
              <w:t>S</w:t>
            </w:r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  <w:t>D</w:t>
            </w:r>
          </w:p>
        </w:tc>
        <w:tc>
          <w:tcPr>
            <w:tcW w:w="1275" w:type="dxa"/>
            <w:tcBorders>
              <w:top w:val="single" w:sz="12" w:space="0" w:color="auto"/>
            </w:tcBorders>
          </w:tcPr>
          <w:p w14:paraId="7BEBE4F7" w14:textId="77777777" w:rsidR="00AB24E0" w:rsidRPr="007A6A63" w:rsidRDefault="00AB24E0" w:rsidP="006B0968">
            <w:pPr>
              <w:widowControl/>
              <w:spacing w:line="360" w:lineRule="auto"/>
              <w:ind w:firstLineChars="200" w:firstLine="400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</w:pPr>
            <w:r w:rsidRPr="007A6A63">
              <w:rPr>
                <w:rFonts w:ascii="Times New Roman" w:eastAsia="黑体" w:hAnsi="Times New Roman" w:cs="Times New Roman" w:hint="eastAsia"/>
                <w:bCs/>
                <w:color w:val="000000"/>
                <w:sz w:val="20"/>
                <w:szCs w:val="20"/>
              </w:rPr>
              <w:t>M</w:t>
            </w:r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  <w:t>ean</w:t>
            </w:r>
          </w:p>
        </w:tc>
        <w:tc>
          <w:tcPr>
            <w:tcW w:w="999" w:type="dxa"/>
            <w:tcBorders>
              <w:top w:val="single" w:sz="12" w:space="0" w:color="auto"/>
            </w:tcBorders>
          </w:tcPr>
          <w:p w14:paraId="23BBCFB1" w14:textId="77777777" w:rsidR="00AB24E0" w:rsidRPr="007A6A63" w:rsidRDefault="00AB24E0" w:rsidP="006B0968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</w:pPr>
            <w:r w:rsidRPr="007A6A63">
              <w:rPr>
                <w:rFonts w:ascii="Times New Roman" w:eastAsia="黑体" w:hAnsi="Times New Roman" w:cs="Times New Roman" w:hint="eastAsia"/>
                <w:bCs/>
                <w:color w:val="000000"/>
                <w:sz w:val="20"/>
                <w:szCs w:val="20"/>
              </w:rPr>
              <w:t>S</w:t>
            </w:r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  <w:t>D</w:t>
            </w:r>
          </w:p>
        </w:tc>
        <w:tc>
          <w:tcPr>
            <w:tcW w:w="1932" w:type="dxa"/>
            <w:tcBorders>
              <w:top w:val="single" w:sz="12" w:space="0" w:color="auto"/>
            </w:tcBorders>
          </w:tcPr>
          <w:p w14:paraId="771B8BCB" w14:textId="77777777" w:rsidR="00AB24E0" w:rsidRPr="007A6A63" w:rsidRDefault="00AB24E0" w:rsidP="006B0968">
            <w:pPr>
              <w:widowControl/>
              <w:spacing w:line="360" w:lineRule="auto"/>
              <w:ind w:firstLineChars="450" w:firstLine="900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</w:pPr>
            <w:r w:rsidRPr="007A6A63">
              <w:rPr>
                <w:rFonts w:ascii="Times New Roman" w:eastAsia="黑体" w:hAnsi="Times New Roman" w:cs="Times New Roman" w:hint="eastAsia"/>
                <w:bCs/>
                <w:color w:val="000000"/>
                <w:sz w:val="20"/>
                <w:szCs w:val="20"/>
              </w:rPr>
              <w:t xml:space="preserve">P </w:t>
            </w:r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  <w:t>value</w:t>
            </w:r>
          </w:p>
        </w:tc>
      </w:tr>
      <w:tr w:rsidR="00AB24E0" w:rsidRPr="00F22D9F" w14:paraId="1983D028" w14:textId="77777777" w:rsidTr="006B0968">
        <w:trPr>
          <w:trHeight w:val="270"/>
        </w:trPr>
        <w:tc>
          <w:tcPr>
            <w:tcW w:w="2840" w:type="dxa"/>
          </w:tcPr>
          <w:p w14:paraId="7B041EDA" w14:textId="77777777" w:rsidR="00AB24E0" w:rsidRPr="007A6A63" w:rsidRDefault="00AB24E0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Actinomyces</w:t>
            </w:r>
          </w:p>
        </w:tc>
        <w:tc>
          <w:tcPr>
            <w:tcW w:w="1045" w:type="dxa"/>
          </w:tcPr>
          <w:p w14:paraId="68208781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0.02017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231" w:type="dxa"/>
          </w:tcPr>
          <w:p w14:paraId="42FB58DF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0.002449</w:t>
            </w:r>
          </w:p>
        </w:tc>
        <w:tc>
          <w:tcPr>
            <w:tcW w:w="1275" w:type="dxa"/>
          </w:tcPr>
          <w:p w14:paraId="3F8D4A43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0.01391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99" w:type="dxa"/>
          </w:tcPr>
          <w:p w14:paraId="2A66D1B8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0.001527</w:t>
            </w:r>
          </w:p>
        </w:tc>
        <w:tc>
          <w:tcPr>
            <w:tcW w:w="1932" w:type="dxa"/>
          </w:tcPr>
          <w:p w14:paraId="45885077" w14:textId="77777777" w:rsidR="00AB24E0" w:rsidRPr="00F22D9F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0.037962</w:t>
            </w:r>
          </w:p>
        </w:tc>
      </w:tr>
      <w:tr w:rsidR="00AB24E0" w:rsidRPr="00F22D9F" w14:paraId="654F2196" w14:textId="77777777" w:rsidTr="006B0968">
        <w:trPr>
          <w:trHeight w:val="270"/>
        </w:trPr>
        <w:tc>
          <w:tcPr>
            <w:tcW w:w="2840" w:type="dxa"/>
          </w:tcPr>
          <w:p w14:paraId="70D549B9" w14:textId="77777777" w:rsidR="00AB24E0" w:rsidRPr="007A6A63" w:rsidRDefault="00AB24E0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Bergeyella</w:t>
            </w:r>
            <w:proofErr w:type="spellEnd"/>
          </w:p>
        </w:tc>
        <w:tc>
          <w:tcPr>
            <w:tcW w:w="1045" w:type="dxa"/>
          </w:tcPr>
          <w:p w14:paraId="417A2B14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0.002163</w:t>
            </w:r>
          </w:p>
        </w:tc>
        <w:tc>
          <w:tcPr>
            <w:tcW w:w="1231" w:type="dxa"/>
          </w:tcPr>
          <w:p w14:paraId="06D37543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0.000395</w:t>
            </w:r>
          </w:p>
        </w:tc>
        <w:tc>
          <w:tcPr>
            <w:tcW w:w="1275" w:type="dxa"/>
          </w:tcPr>
          <w:p w14:paraId="79463A64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0.00434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99" w:type="dxa"/>
          </w:tcPr>
          <w:p w14:paraId="163B113B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0.001126</w:t>
            </w:r>
          </w:p>
        </w:tc>
        <w:tc>
          <w:tcPr>
            <w:tcW w:w="1932" w:type="dxa"/>
          </w:tcPr>
          <w:p w14:paraId="7310C47F" w14:textId="77777777" w:rsidR="00AB24E0" w:rsidRPr="00F22D9F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0.0</w:t>
            </w:r>
            <w:r w:rsidRPr="00F22D9F"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1938</w:t>
            </w:r>
          </w:p>
        </w:tc>
      </w:tr>
      <w:tr w:rsidR="00AB24E0" w:rsidRPr="00F22D9F" w14:paraId="00DC544F" w14:textId="77777777" w:rsidTr="006B0968">
        <w:trPr>
          <w:trHeight w:val="270"/>
        </w:trPr>
        <w:tc>
          <w:tcPr>
            <w:tcW w:w="2840" w:type="dxa"/>
          </w:tcPr>
          <w:p w14:paraId="27C87599" w14:textId="77777777" w:rsidR="00AB24E0" w:rsidRPr="00D44054" w:rsidRDefault="00AB24E0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D44054"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  <w:t>Capnocytophaga</w:t>
            </w:r>
            <w:proofErr w:type="spellEnd"/>
          </w:p>
        </w:tc>
        <w:tc>
          <w:tcPr>
            <w:tcW w:w="1045" w:type="dxa"/>
          </w:tcPr>
          <w:p w14:paraId="50543CF5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0.04874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7</w:t>
            </w:r>
          </w:p>
        </w:tc>
        <w:tc>
          <w:tcPr>
            <w:tcW w:w="1231" w:type="dxa"/>
          </w:tcPr>
          <w:p w14:paraId="4AB35CB1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0.005111</w:t>
            </w:r>
          </w:p>
        </w:tc>
        <w:tc>
          <w:tcPr>
            <w:tcW w:w="1275" w:type="dxa"/>
          </w:tcPr>
          <w:p w14:paraId="5DF7DC66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0.07705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1</w:t>
            </w:r>
          </w:p>
        </w:tc>
        <w:tc>
          <w:tcPr>
            <w:tcW w:w="999" w:type="dxa"/>
          </w:tcPr>
          <w:p w14:paraId="08CF16B1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0.00798</w:t>
            </w:r>
          </w:p>
        </w:tc>
        <w:tc>
          <w:tcPr>
            <w:tcW w:w="1932" w:type="dxa"/>
          </w:tcPr>
          <w:p w14:paraId="0BA62B6B" w14:textId="77777777" w:rsidR="00AB24E0" w:rsidRPr="00F22D9F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bookmarkStart w:id="5" w:name="_Hlk15914742"/>
            <w:r w:rsidRPr="00F22D9F">
              <w:rPr>
                <w:rFonts w:ascii="宋体" w:hAnsi="宋体" w:cs="宋体"/>
                <w:b/>
                <w:kern w:val="0"/>
                <w:sz w:val="18"/>
                <w:szCs w:val="18"/>
              </w:rPr>
              <w:t>0.018981</w:t>
            </w:r>
            <w:bookmarkEnd w:id="5"/>
          </w:p>
        </w:tc>
      </w:tr>
      <w:tr w:rsidR="00AB24E0" w:rsidRPr="00F22D9F" w14:paraId="7A8CBBC2" w14:textId="77777777" w:rsidTr="006B0968">
        <w:trPr>
          <w:trHeight w:val="270"/>
        </w:trPr>
        <w:tc>
          <w:tcPr>
            <w:tcW w:w="2840" w:type="dxa"/>
          </w:tcPr>
          <w:p w14:paraId="1F9B032A" w14:textId="77777777" w:rsidR="00AB24E0" w:rsidRPr="007A6A63" w:rsidRDefault="00AB24E0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Cardiobacterium</w:t>
            </w:r>
            <w:proofErr w:type="spellEnd"/>
          </w:p>
        </w:tc>
        <w:tc>
          <w:tcPr>
            <w:tcW w:w="1045" w:type="dxa"/>
          </w:tcPr>
          <w:p w14:paraId="18D51909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0.001046</w:t>
            </w:r>
          </w:p>
        </w:tc>
        <w:tc>
          <w:tcPr>
            <w:tcW w:w="1231" w:type="dxa"/>
          </w:tcPr>
          <w:p w14:paraId="422E24C8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0.000259</w:t>
            </w:r>
          </w:p>
        </w:tc>
        <w:tc>
          <w:tcPr>
            <w:tcW w:w="1275" w:type="dxa"/>
          </w:tcPr>
          <w:p w14:paraId="7F45D8D1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0.00227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99" w:type="dxa"/>
          </w:tcPr>
          <w:p w14:paraId="359BCF73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0.000617</w:t>
            </w:r>
          </w:p>
        </w:tc>
        <w:tc>
          <w:tcPr>
            <w:tcW w:w="1932" w:type="dxa"/>
          </w:tcPr>
          <w:p w14:paraId="35723CA1" w14:textId="77777777" w:rsidR="00AB24E0" w:rsidRPr="00F22D9F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0.0</w:t>
            </w:r>
            <w:r w:rsidRPr="00F22D9F"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7922</w:t>
            </w:r>
          </w:p>
        </w:tc>
      </w:tr>
      <w:tr w:rsidR="00AB24E0" w:rsidRPr="00F22D9F" w14:paraId="677A22DC" w14:textId="77777777" w:rsidTr="006B0968">
        <w:trPr>
          <w:trHeight w:val="270"/>
        </w:trPr>
        <w:tc>
          <w:tcPr>
            <w:tcW w:w="2840" w:type="dxa"/>
          </w:tcPr>
          <w:p w14:paraId="040C086D" w14:textId="77777777" w:rsidR="00AB24E0" w:rsidRPr="007A6A63" w:rsidRDefault="00AB24E0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Derxia</w:t>
            </w:r>
            <w:proofErr w:type="spellEnd"/>
          </w:p>
        </w:tc>
        <w:tc>
          <w:tcPr>
            <w:tcW w:w="1045" w:type="dxa"/>
          </w:tcPr>
          <w:p w14:paraId="5CABF651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0.012829</w:t>
            </w:r>
          </w:p>
        </w:tc>
        <w:tc>
          <w:tcPr>
            <w:tcW w:w="1231" w:type="dxa"/>
          </w:tcPr>
          <w:p w14:paraId="4C156E85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0.002879</w:t>
            </w:r>
          </w:p>
        </w:tc>
        <w:tc>
          <w:tcPr>
            <w:tcW w:w="1275" w:type="dxa"/>
          </w:tcPr>
          <w:p w14:paraId="6D3DD023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0.02719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99" w:type="dxa"/>
          </w:tcPr>
          <w:p w14:paraId="7766B729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0.006359</w:t>
            </w:r>
          </w:p>
        </w:tc>
        <w:tc>
          <w:tcPr>
            <w:tcW w:w="1932" w:type="dxa"/>
          </w:tcPr>
          <w:p w14:paraId="3A8DA831" w14:textId="77777777" w:rsidR="00AB24E0" w:rsidRPr="00F22D9F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0.063936</w:t>
            </w:r>
          </w:p>
        </w:tc>
      </w:tr>
      <w:tr w:rsidR="00AB24E0" w:rsidRPr="00F22D9F" w14:paraId="02232B3D" w14:textId="77777777" w:rsidTr="006B0968">
        <w:trPr>
          <w:trHeight w:val="270"/>
        </w:trPr>
        <w:tc>
          <w:tcPr>
            <w:tcW w:w="2840" w:type="dxa"/>
          </w:tcPr>
          <w:p w14:paraId="53984190" w14:textId="77777777" w:rsidR="00AB24E0" w:rsidRPr="007A6A63" w:rsidRDefault="00AB24E0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Granulicatella</w:t>
            </w:r>
            <w:proofErr w:type="spellEnd"/>
          </w:p>
        </w:tc>
        <w:tc>
          <w:tcPr>
            <w:tcW w:w="1045" w:type="dxa"/>
          </w:tcPr>
          <w:p w14:paraId="131823E2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0.004289</w:t>
            </w:r>
          </w:p>
        </w:tc>
        <w:tc>
          <w:tcPr>
            <w:tcW w:w="1231" w:type="dxa"/>
          </w:tcPr>
          <w:p w14:paraId="20253E2A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0.000779</w:t>
            </w:r>
          </w:p>
        </w:tc>
        <w:tc>
          <w:tcPr>
            <w:tcW w:w="1275" w:type="dxa"/>
          </w:tcPr>
          <w:p w14:paraId="4FCE996A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0.006984</w:t>
            </w:r>
          </w:p>
        </w:tc>
        <w:tc>
          <w:tcPr>
            <w:tcW w:w="999" w:type="dxa"/>
          </w:tcPr>
          <w:p w14:paraId="43E04E46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0.001479</w:t>
            </w:r>
          </w:p>
        </w:tc>
        <w:tc>
          <w:tcPr>
            <w:tcW w:w="1932" w:type="dxa"/>
          </w:tcPr>
          <w:p w14:paraId="0F27BA4F" w14:textId="77777777" w:rsidR="00AB24E0" w:rsidRPr="00F22D9F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0.</w:t>
            </w:r>
            <w:r w:rsidRPr="00F22D9F">
              <w:rPr>
                <w:rFonts w:ascii="宋体" w:hAnsi="宋体" w:cs="宋体" w:hint="eastAsia"/>
                <w:kern w:val="0"/>
                <w:sz w:val="18"/>
                <w:szCs w:val="18"/>
              </w:rPr>
              <w:t>04</w:t>
            </w: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1878</w:t>
            </w:r>
          </w:p>
        </w:tc>
      </w:tr>
      <w:tr w:rsidR="00AB24E0" w:rsidRPr="00F22D9F" w14:paraId="0A346BED" w14:textId="77777777" w:rsidTr="006B0968">
        <w:trPr>
          <w:trHeight w:val="270"/>
        </w:trPr>
        <w:tc>
          <w:tcPr>
            <w:tcW w:w="2840" w:type="dxa"/>
          </w:tcPr>
          <w:p w14:paraId="1A3E8207" w14:textId="77777777" w:rsidR="00AB24E0" w:rsidRPr="007A6A63" w:rsidRDefault="00AB24E0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Haemophilus</w:t>
            </w:r>
            <w:proofErr w:type="spellEnd"/>
          </w:p>
        </w:tc>
        <w:tc>
          <w:tcPr>
            <w:tcW w:w="1045" w:type="dxa"/>
          </w:tcPr>
          <w:p w14:paraId="6B0F093B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0.000196</w:t>
            </w:r>
          </w:p>
        </w:tc>
        <w:tc>
          <w:tcPr>
            <w:tcW w:w="1231" w:type="dxa"/>
          </w:tcPr>
          <w:p w14:paraId="3AE2003D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0.000093</w:t>
            </w:r>
          </w:p>
        </w:tc>
        <w:tc>
          <w:tcPr>
            <w:tcW w:w="1275" w:type="dxa"/>
          </w:tcPr>
          <w:p w14:paraId="0B2FFBE8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0.002497</w:t>
            </w:r>
          </w:p>
        </w:tc>
        <w:tc>
          <w:tcPr>
            <w:tcW w:w="999" w:type="dxa"/>
          </w:tcPr>
          <w:p w14:paraId="4ADF9B4B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0.001469</w:t>
            </w:r>
          </w:p>
        </w:tc>
        <w:tc>
          <w:tcPr>
            <w:tcW w:w="1932" w:type="dxa"/>
          </w:tcPr>
          <w:p w14:paraId="7F5565EF" w14:textId="77777777" w:rsidR="00AB24E0" w:rsidRPr="00F22D9F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0.020979</w:t>
            </w:r>
          </w:p>
        </w:tc>
      </w:tr>
      <w:tr w:rsidR="00AB24E0" w:rsidRPr="00F22D9F" w14:paraId="07CEBCAB" w14:textId="77777777" w:rsidTr="006B0968">
        <w:trPr>
          <w:trHeight w:val="270"/>
        </w:trPr>
        <w:tc>
          <w:tcPr>
            <w:tcW w:w="2840" w:type="dxa"/>
          </w:tcPr>
          <w:p w14:paraId="181D1E5E" w14:textId="77777777" w:rsidR="00AB24E0" w:rsidRPr="007A6A63" w:rsidRDefault="00AB24E0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Kingella</w:t>
            </w:r>
            <w:proofErr w:type="spellEnd"/>
          </w:p>
        </w:tc>
        <w:tc>
          <w:tcPr>
            <w:tcW w:w="1045" w:type="dxa"/>
          </w:tcPr>
          <w:p w14:paraId="3022C9A0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0.001997</w:t>
            </w:r>
          </w:p>
        </w:tc>
        <w:tc>
          <w:tcPr>
            <w:tcW w:w="1231" w:type="dxa"/>
          </w:tcPr>
          <w:p w14:paraId="419DD1EC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0.000472</w:t>
            </w:r>
          </w:p>
        </w:tc>
        <w:tc>
          <w:tcPr>
            <w:tcW w:w="1275" w:type="dxa"/>
          </w:tcPr>
          <w:p w14:paraId="5E8B198F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0.004869</w:t>
            </w:r>
          </w:p>
        </w:tc>
        <w:tc>
          <w:tcPr>
            <w:tcW w:w="999" w:type="dxa"/>
          </w:tcPr>
          <w:p w14:paraId="19606016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0.001411</w:t>
            </w:r>
          </w:p>
        </w:tc>
        <w:tc>
          <w:tcPr>
            <w:tcW w:w="1932" w:type="dxa"/>
          </w:tcPr>
          <w:p w14:paraId="2152FD5E" w14:textId="77777777" w:rsidR="00AB24E0" w:rsidRPr="00F22D9F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0.0</w:t>
            </w:r>
            <w:r w:rsidRPr="00F22D9F"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6933</w:t>
            </w:r>
          </w:p>
        </w:tc>
      </w:tr>
      <w:tr w:rsidR="00AB24E0" w:rsidRPr="00F22D9F" w14:paraId="6F7F221D" w14:textId="77777777" w:rsidTr="006B0968">
        <w:trPr>
          <w:trHeight w:val="270"/>
        </w:trPr>
        <w:tc>
          <w:tcPr>
            <w:tcW w:w="2840" w:type="dxa"/>
          </w:tcPr>
          <w:p w14:paraId="2128A478" w14:textId="77777777" w:rsidR="00AB24E0" w:rsidRPr="007A6A63" w:rsidRDefault="00AB24E0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Megasphaera</w:t>
            </w:r>
            <w:proofErr w:type="spellEnd"/>
          </w:p>
        </w:tc>
        <w:tc>
          <w:tcPr>
            <w:tcW w:w="1045" w:type="dxa"/>
          </w:tcPr>
          <w:p w14:paraId="2F3A59D9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0.000490</w:t>
            </w:r>
          </w:p>
        </w:tc>
        <w:tc>
          <w:tcPr>
            <w:tcW w:w="1231" w:type="dxa"/>
          </w:tcPr>
          <w:p w14:paraId="6C95B3E5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0.000230</w:t>
            </w:r>
          </w:p>
        </w:tc>
        <w:tc>
          <w:tcPr>
            <w:tcW w:w="1275" w:type="dxa"/>
          </w:tcPr>
          <w:p w14:paraId="46233EC5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0.000077</w:t>
            </w:r>
          </w:p>
        </w:tc>
        <w:tc>
          <w:tcPr>
            <w:tcW w:w="999" w:type="dxa"/>
          </w:tcPr>
          <w:p w14:paraId="512BD8AB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0.000051</w:t>
            </w:r>
          </w:p>
        </w:tc>
        <w:tc>
          <w:tcPr>
            <w:tcW w:w="1932" w:type="dxa"/>
          </w:tcPr>
          <w:p w14:paraId="1A23EE71" w14:textId="77777777" w:rsidR="00AB24E0" w:rsidRPr="00F22D9F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0.</w:t>
            </w:r>
            <w:r w:rsidRPr="00F22D9F">
              <w:rPr>
                <w:rFonts w:ascii="宋体" w:hAnsi="宋体" w:cs="宋体" w:hint="eastAsia"/>
                <w:kern w:val="0"/>
                <w:sz w:val="18"/>
                <w:szCs w:val="18"/>
              </w:rPr>
              <w:t>04</w:t>
            </w: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3896</w:t>
            </w:r>
          </w:p>
        </w:tc>
      </w:tr>
      <w:tr w:rsidR="00AB24E0" w:rsidRPr="00F22D9F" w14:paraId="3BDD73DC" w14:textId="77777777" w:rsidTr="006B0968">
        <w:trPr>
          <w:trHeight w:val="270"/>
        </w:trPr>
        <w:tc>
          <w:tcPr>
            <w:tcW w:w="2840" w:type="dxa"/>
          </w:tcPr>
          <w:p w14:paraId="7B4CB428" w14:textId="77777777" w:rsidR="00AB24E0" w:rsidRPr="007A6A63" w:rsidRDefault="00AB24E0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Mogibacterium</w:t>
            </w:r>
            <w:proofErr w:type="spellEnd"/>
          </w:p>
        </w:tc>
        <w:tc>
          <w:tcPr>
            <w:tcW w:w="1045" w:type="dxa"/>
          </w:tcPr>
          <w:p w14:paraId="48A86C06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0.000715</w:t>
            </w:r>
          </w:p>
        </w:tc>
        <w:tc>
          <w:tcPr>
            <w:tcW w:w="1231" w:type="dxa"/>
          </w:tcPr>
          <w:p w14:paraId="00450803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0.000242</w:t>
            </w:r>
          </w:p>
        </w:tc>
        <w:tc>
          <w:tcPr>
            <w:tcW w:w="1275" w:type="dxa"/>
          </w:tcPr>
          <w:p w14:paraId="735108CB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0.000167</w:t>
            </w:r>
          </w:p>
        </w:tc>
        <w:tc>
          <w:tcPr>
            <w:tcW w:w="999" w:type="dxa"/>
          </w:tcPr>
          <w:p w14:paraId="06CB4C50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0.000070</w:t>
            </w:r>
          </w:p>
        </w:tc>
        <w:tc>
          <w:tcPr>
            <w:tcW w:w="1932" w:type="dxa"/>
          </w:tcPr>
          <w:p w14:paraId="403B3E9A" w14:textId="77777777" w:rsidR="00AB24E0" w:rsidRPr="00F22D9F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0.028971</w:t>
            </w:r>
          </w:p>
        </w:tc>
      </w:tr>
      <w:tr w:rsidR="00AB24E0" w:rsidRPr="00F22D9F" w14:paraId="7A6560F7" w14:textId="77777777" w:rsidTr="006B0968">
        <w:trPr>
          <w:trHeight w:val="270"/>
        </w:trPr>
        <w:tc>
          <w:tcPr>
            <w:tcW w:w="2840" w:type="dxa"/>
          </w:tcPr>
          <w:p w14:paraId="39B29790" w14:textId="77777777" w:rsidR="00AB24E0" w:rsidRPr="007A6A63" w:rsidRDefault="00AB24E0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Moraxella</w:t>
            </w:r>
          </w:p>
        </w:tc>
        <w:tc>
          <w:tcPr>
            <w:tcW w:w="1045" w:type="dxa"/>
          </w:tcPr>
          <w:p w14:paraId="136D4495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0.000036</w:t>
            </w:r>
          </w:p>
        </w:tc>
        <w:tc>
          <w:tcPr>
            <w:tcW w:w="1231" w:type="dxa"/>
          </w:tcPr>
          <w:p w14:paraId="61ECD6BA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0.000025</w:t>
            </w:r>
          </w:p>
        </w:tc>
        <w:tc>
          <w:tcPr>
            <w:tcW w:w="1275" w:type="dxa"/>
          </w:tcPr>
          <w:p w14:paraId="55F68C2A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0.000415</w:t>
            </w:r>
          </w:p>
        </w:tc>
        <w:tc>
          <w:tcPr>
            <w:tcW w:w="999" w:type="dxa"/>
          </w:tcPr>
          <w:p w14:paraId="6E6C04FE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0.000179</w:t>
            </w:r>
          </w:p>
        </w:tc>
        <w:tc>
          <w:tcPr>
            <w:tcW w:w="1932" w:type="dxa"/>
          </w:tcPr>
          <w:p w14:paraId="41086707" w14:textId="77777777" w:rsidR="00AB24E0" w:rsidRPr="00F22D9F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0.031968</w:t>
            </w:r>
          </w:p>
        </w:tc>
      </w:tr>
      <w:tr w:rsidR="00AB24E0" w:rsidRPr="00F22D9F" w14:paraId="1F7EBEAC" w14:textId="77777777" w:rsidTr="006B0968">
        <w:trPr>
          <w:trHeight w:val="270"/>
        </w:trPr>
        <w:tc>
          <w:tcPr>
            <w:tcW w:w="2840" w:type="dxa"/>
          </w:tcPr>
          <w:p w14:paraId="1E45D360" w14:textId="77777777" w:rsidR="00AB24E0" w:rsidRPr="007A6A63" w:rsidRDefault="00AB24E0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Neisseria</w:t>
            </w:r>
          </w:p>
        </w:tc>
        <w:tc>
          <w:tcPr>
            <w:tcW w:w="1045" w:type="dxa"/>
          </w:tcPr>
          <w:p w14:paraId="77CAD639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0.036139</w:t>
            </w:r>
          </w:p>
        </w:tc>
        <w:tc>
          <w:tcPr>
            <w:tcW w:w="1231" w:type="dxa"/>
          </w:tcPr>
          <w:p w14:paraId="3B894C6E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0.008708</w:t>
            </w:r>
          </w:p>
        </w:tc>
        <w:tc>
          <w:tcPr>
            <w:tcW w:w="1275" w:type="dxa"/>
          </w:tcPr>
          <w:p w14:paraId="1D45FE64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0.069202</w:t>
            </w:r>
          </w:p>
        </w:tc>
        <w:tc>
          <w:tcPr>
            <w:tcW w:w="999" w:type="dxa"/>
          </w:tcPr>
          <w:p w14:paraId="213D016C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0.017078</w:t>
            </w:r>
          </w:p>
        </w:tc>
        <w:tc>
          <w:tcPr>
            <w:tcW w:w="1932" w:type="dxa"/>
          </w:tcPr>
          <w:p w14:paraId="3C6C3D76" w14:textId="77777777" w:rsidR="00AB24E0" w:rsidRPr="00F22D9F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0.</w:t>
            </w:r>
            <w:r w:rsidRPr="00F22D9F">
              <w:rPr>
                <w:rFonts w:ascii="宋体" w:hAnsi="宋体" w:cs="宋体" w:hint="eastAsia"/>
                <w:kern w:val="0"/>
                <w:sz w:val="18"/>
                <w:szCs w:val="18"/>
              </w:rPr>
              <w:t>04</w:t>
            </w: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1898</w:t>
            </w:r>
          </w:p>
        </w:tc>
      </w:tr>
      <w:tr w:rsidR="00AB24E0" w:rsidRPr="00F22D9F" w14:paraId="194377F4" w14:textId="77777777" w:rsidTr="006B0968">
        <w:trPr>
          <w:trHeight w:val="270"/>
        </w:trPr>
        <w:tc>
          <w:tcPr>
            <w:tcW w:w="2840" w:type="dxa"/>
          </w:tcPr>
          <w:p w14:paraId="5C65880D" w14:textId="77777777" w:rsidR="00AB24E0" w:rsidRPr="007A6A63" w:rsidRDefault="00AB24E0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Slackia</w:t>
            </w:r>
            <w:proofErr w:type="spellEnd"/>
          </w:p>
        </w:tc>
        <w:tc>
          <w:tcPr>
            <w:tcW w:w="1045" w:type="dxa"/>
          </w:tcPr>
          <w:p w14:paraId="3E214413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0.000119</w:t>
            </w:r>
          </w:p>
        </w:tc>
        <w:tc>
          <w:tcPr>
            <w:tcW w:w="1231" w:type="dxa"/>
          </w:tcPr>
          <w:p w14:paraId="1D3D4F37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0.000088</w:t>
            </w:r>
          </w:p>
        </w:tc>
        <w:tc>
          <w:tcPr>
            <w:tcW w:w="1275" w:type="dxa"/>
          </w:tcPr>
          <w:p w14:paraId="5414C14D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2.11E-06</w:t>
            </w:r>
          </w:p>
        </w:tc>
        <w:tc>
          <w:tcPr>
            <w:tcW w:w="999" w:type="dxa"/>
          </w:tcPr>
          <w:p w14:paraId="3B489C63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2.11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E-06</w:t>
            </w:r>
          </w:p>
        </w:tc>
        <w:tc>
          <w:tcPr>
            <w:tcW w:w="1932" w:type="dxa"/>
          </w:tcPr>
          <w:p w14:paraId="6BA44DA4" w14:textId="77777777" w:rsidR="00AB24E0" w:rsidRPr="00F22D9F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0.0</w:t>
            </w:r>
            <w:r w:rsidRPr="00F22D9F"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2927</w:t>
            </w:r>
          </w:p>
        </w:tc>
      </w:tr>
      <w:tr w:rsidR="00AB24E0" w:rsidRPr="00F22D9F" w14:paraId="28FE4937" w14:textId="77777777" w:rsidTr="006B0968">
        <w:trPr>
          <w:trHeight w:val="270"/>
        </w:trPr>
        <w:tc>
          <w:tcPr>
            <w:tcW w:w="2840" w:type="dxa"/>
          </w:tcPr>
          <w:p w14:paraId="4C5D8A5B" w14:textId="77777777" w:rsidR="00AB24E0" w:rsidRPr="007A6A63" w:rsidRDefault="00AB24E0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Coriobacteriaceae_uncultured</w:t>
            </w:r>
            <w:proofErr w:type="spellEnd"/>
          </w:p>
        </w:tc>
        <w:tc>
          <w:tcPr>
            <w:tcW w:w="1045" w:type="dxa"/>
          </w:tcPr>
          <w:p w14:paraId="3B91A02C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0.000267</w:t>
            </w:r>
          </w:p>
        </w:tc>
        <w:tc>
          <w:tcPr>
            <w:tcW w:w="1231" w:type="dxa"/>
          </w:tcPr>
          <w:p w14:paraId="5CBA8D07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0.000125</w:t>
            </w:r>
          </w:p>
        </w:tc>
        <w:tc>
          <w:tcPr>
            <w:tcW w:w="1275" w:type="dxa"/>
          </w:tcPr>
          <w:p w14:paraId="7BC12599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0.000025</w:t>
            </w:r>
          </w:p>
        </w:tc>
        <w:tc>
          <w:tcPr>
            <w:tcW w:w="999" w:type="dxa"/>
          </w:tcPr>
          <w:p w14:paraId="3BCC598A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0.000015</w:t>
            </w:r>
          </w:p>
        </w:tc>
        <w:tc>
          <w:tcPr>
            <w:tcW w:w="1932" w:type="dxa"/>
          </w:tcPr>
          <w:p w14:paraId="2993DFD2" w14:textId="77777777" w:rsidR="00AB24E0" w:rsidRPr="00F22D9F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0.0</w:t>
            </w:r>
            <w:r w:rsidRPr="00F22D9F"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0909</w:t>
            </w:r>
          </w:p>
        </w:tc>
      </w:tr>
      <w:tr w:rsidR="00AB24E0" w:rsidRPr="00F22D9F" w14:paraId="5F68AB6E" w14:textId="77777777" w:rsidTr="006B0968">
        <w:trPr>
          <w:trHeight w:val="270"/>
        </w:trPr>
        <w:tc>
          <w:tcPr>
            <w:tcW w:w="2840" w:type="dxa"/>
          </w:tcPr>
          <w:p w14:paraId="3E4B9939" w14:textId="77777777" w:rsidR="00AB24E0" w:rsidRPr="007A6A63" w:rsidRDefault="00AB24E0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Veillonellaceae_uncultured</w:t>
            </w:r>
            <w:proofErr w:type="spellEnd"/>
          </w:p>
        </w:tc>
        <w:tc>
          <w:tcPr>
            <w:tcW w:w="1045" w:type="dxa"/>
          </w:tcPr>
          <w:p w14:paraId="7541FC2A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0.000487</w:t>
            </w:r>
          </w:p>
        </w:tc>
        <w:tc>
          <w:tcPr>
            <w:tcW w:w="1231" w:type="dxa"/>
          </w:tcPr>
          <w:p w14:paraId="7F73DD00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0.000302</w:t>
            </w:r>
          </w:p>
        </w:tc>
        <w:tc>
          <w:tcPr>
            <w:tcW w:w="1275" w:type="dxa"/>
          </w:tcPr>
          <w:p w14:paraId="1AF2520C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0.000052</w:t>
            </w:r>
          </w:p>
        </w:tc>
        <w:tc>
          <w:tcPr>
            <w:tcW w:w="999" w:type="dxa"/>
          </w:tcPr>
          <w:p w14:paraId="5D425260" w14:textId="77777777" w:rsidR="00AB24E0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0.000040</w:t>
            </w:r>
          </w:p>
        </w:tc>
        <w:tc>
          <w:tcPr>
            <w:tcW w:w="1932" w:type="dxa"/>
          </w:tcPr>
          <w:p w14:paraId="545F19AC" w14:textId="77777777" w:rsidR="00AB24E0" w:rsidRPr="00F22D9F" w:rsidRDefault="00AB24E0" w:rsidP="006B0968">
            <w:pPr>
              <w:widowControl/>
              <w:spacing w:line="360" w:lineRule="auto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0.0</w:t>
            </w:r>
            <w:r w:rsidRPr="00F22D9F"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  <w:r w:rsidRPr="00F22D9F">
              <w:rPr>
                <w:rFonts w:ascii="宋体" w:hAnsi="宋体" w:cs="宋体"/>
                <w:kern w:val="0"/>
                <w:sz w:val="18"/>
                <w:szCs w:val="18"/>
              </w:rPr>
              <w:t>8921</w:t>
            </w:r>
          </w:p>
        </w:tc>
      </w:tr>
    </w:tbl>
    <w:p w14:paraId="4D8593E5" w14:textId="7D2DCADC" w:rsidR="00AB24E0" w:rsidRPr="00B51324" w:rsidRDefault="00AB24E0" w:rsidP="00AB24E0">
      <w:pPr>
        <w:spacing w:line="360" w:lineRule="auto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B51324">
        <w:rPr>
          <w:rFonts w:ascii="Times New Roman" w:eastAsia="黑体" w:hAnsi="Times New Roman" w:cs="Times New Roman"/>
          <w:b/>
          <w:color w:val="000000"/>
          <w:sz w:val="20"/>
          <w:szCs w:val="20"/>
        </w:rPr>
        <w:t xml:space="preserve">The black body </w:t>
      </w:r>
      <w:r w:rsidR="00D44054" w:rsidRPr="00D44054">
        <w:rPr>
          <w:rFonts w:ascii="Times New Roman" w:eastAsia="黑体" w:hAnsi="Times New Roman" w:cs="Times New Roman"/>
          <w:b/>
          <w:color w:val="000000"/>
          <w:sz w:val="20"/>
          <w:szCs w:val="20"/>
        </w:rPr>
        <w:t>represents</w:t>
      </w:r>
      <w:r w:rsidRPr="00B51324">
        <w:rPr>
          <w:rFonts w:ascii="Times New Roman" w:eastAsia="黑体" w:hAnsi="Times New Roman" w:cs="Times New Roman"/>
          <w:b/>
          <w:color w:val="000000"/>
          <w:sz w:val="20"/>
          <w:szCs w:val="20"/>
        </w:rPr>
        <w:t xml:space="preserve"> the dominant bacteria</w:t>
      </w:r>
      <w:r w:rsidR="00B51324">
        <w:rPr>
          <w:rFonts w:ascii="Times New Roman" w:eastAsia="黑体" w:hAnsi="Times New Roman" w:cs="Times New Roman"/>
          <w:b/>
          <w:color w:val="000000"/>
          <w:sz w:val="20"/>
          <w:szCs w:val="20"/>
        </w:rPr>
        <w:t>(</w:t>
      </w:r>
      <w:r w:rsidR="00B51324" w:rsidRPr="00B51324">
        <w:rPr>
          <w:rFonts w:ascii="Times New Roman" w:eastAsia="黑体" w:hAnsi="Times New Roman" w:cs="Times New Roman"/>
          <w:b/>
          <w:color w:val="000000"/>
          <w:sz w:val="20"/>
          <w:szCs w:val="20"/>
        </w:rPr>
        <w:t>relative abundance &gt;1%</w:t>
      </w:r>
      <w:r w:rsidR="00B51324">
        <w:rPr>
          <w:rFonts w:ascii="Times New Roman" w:eastAsia="黑体" w:hAnsi="Times New Roman" w:cs="Times New Roman"/>
          <w:b/>
          <w:color w:val="000000"/>
          <w:sz w:val="20"/>
          <w:szCs w:val="20"/>
        </w:rPr>
        <w:t>).</w:t>
      </w:r>
    </w:p>
    <w:p w14:paraId="06E42CCD" w14:textId="77777777" w:rsidR="00F312FD" w:rsidRPr="00AB24E0" w:rsidRDefault="00F312FD"/>
    <w:sectPr w:rsidR="00F312FD" w:rsidRPr="00AB24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CA9"/>
    <w:rsid w:val="007B2D5D"/>
    <w:rsid w:val="00961CA9"/>
    <w:rsid w:val="00AB24E0"/>
    <w:rsid w:val="00B51324"/>
    <w:rsid w:val="00D44054"/>
    <w:rsid w:val="00F31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C18F6"/>
  <w15:chartTrackingRefBased/>
  <w15:docId w15:val="{E6F31A5B-E24B-4663-8E2F-3CF8B441C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24E0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chen</dc:creator>
  <cp:keywords/>
  <dc:description/>
  <cp:lastModifiedBy>wang chen</cp:lastModifiedBy>
  <cp:revision>5</cp:revision>
  <dcterms:created xsi:type="dcterms:W3CDTF">2019-08-05T08:40:00Z</dcterms:created>
  <dcterms:modified xsi:type="dcterms:W3CDTF">2019-08-05T14:59:00Z</dcterms:modified>
</cp:coreProperties>
</file>